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69" w:rsidRDefault="00727280">
      <w:pPr>
        <w:jc w:val="center"/>
        <w:rPr>
          <w:rFonts w:ascii="微软雅黑" w:eastAsia="微软雅黑" w:hAnsi="微软雅黑" w:cs="微软雅黑"/>
          <w:szCs w:val="21"/>
        </w:rPr>
        <w:sectPr w:rsidR="00335D69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-1119505</wp:posOffset>
            </wp:positionH>
            <wp:positionV relativeFrom="paragraph">
              <wp:posOffset>-1103630</wp:posOffset>
            </wp:positionV>
            <wp:extent cx="7517130" cy="10709275"/>
            <wp:effectExtent l="0" t="0" r="7620" b="15875"/>
            <wp:wrapNone/>
            <wp:docPr id="4" name="图片 4" descr="中性规格书首页背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性规格书首页背景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1190625</wp:posOffset>
            </wp:positionH>
            <wp:positionV relativeFrom="page">
              <wp:posOffset>2379345</wp:posOffset>
            </wp:positionV>
            <wp:extent cx="2865120" cy="4766945"/>
            <wp:effectExtent l="0" t="0" r="0" b="0"/>
            <wp:wrapTight wrapText="bothSides">
              <wp:wrapPolygon edited="0">
                <wp:start x="11777" y="2072"/>
                <wp:lineTo x="8043" y="2590"/>
                <wp:lineTo x="6750" y="2935"/>
                <wp:lineTo x="6894" y="19077"/>
                <wp:lineTo x="9766" y="19767"/>
                <wp:lineTo x="11489" y="19940"/>
                <wp:lineTo x="15367" y="19940"/>
                <wp:lineTo x="15798" y="19767"/>
                <wp:lineTo x="16372" y="19077"/>
                <wp:lineTo x="15941" y="13121"/>
                <wp:lineTo x="16516" y="10358"/>
                <wp:lineTo x="15654" y="7596"/>
                <wp:lineTo x="15798" y="2849"/>
                <wp:lineTo x="14505" y="2244"/>
                <wp:lineTo x="12638" y="2072"/>
                <wp:lineTo x="11777" y="2072"/>
              </wp:wrapPolygon>
            </wp:wrapTight>
            <wp:docPr id="6" name="图片 6" descr="C:\Users\Hbei\Desktop\IMG_7728.pngIMG_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bei\Desktop\IMG_7728.pngIMG_772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6550025</wp:posOffset>
                </wp:positionV>
                <wp:extent cx="3578860" cy="962660"/>
                <wp:effectExtent l="0" t="0" r="2540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860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D69" w:rsidRDefault="00E23FF7">
                            <w:pPr>
                              <w:rPr>
                                <w:rFonts w:ascii="微软雅黑" w:eastAsia="微软雅黑" w:hAnsi="微软雅黑" w:cs="微软雅黑"/>
                                <w:color w:val="AEAAAA" w:themeColor="background2" w:themeShade="BF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微软雅黑" w:eastAsia="微软雅黑" w:hAnsi="微软雅黑" w:cs="微软雅黑" w:hint="eastAsia"/>
                                <w:color w:val="AEAAAA" w:themeColor="background2" w:themeShade="BF"/>
                                <w:sz w:val="36"/>
                                <w:szCs w:val="36"/>
                              </w:rPr>
                              <w:t>LBT-T300-N620</w:t>
                            </w:r>
                          </w:p>
                          <w:p w:rsidR="00335D69" w:rsidRDefault="00727280">
                            <w:pPr>
                              <w:rPr>
                                <w:rFonts w:ascii="微软雅黑" w:eastAsia="微软雅黑" w:hAnsi="微软雅黑" w:cs="微软雅黑"/>
                                <w:color w:val="AEAAAA" w:themeColor="background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EAAAA" w:themeColor="background2" w:themeShade="BF"/>
                                <w:sz w:val="36"/>
                                <w:szCs w:val="36"/>
                              </w:rPr>
                              <w:t>第三代数码网桥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8.7pt;margin-top:515.75pt;width:281.8pt;height:7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" fillcolor="white [3201]" stroked="f" strokeweight=".5pt">
                <v:textbox>
                  <w:txbxContent>
                    <w:p w:rsidR="00335D69" w:rsidRDefault="00E23FF7">
                      <w:pPr>
                        <w:rPr>
                          <w:rFonts w:ascii="微软雅黑" w:eastAsia="微软雅黑" w:hAnsi="微软雅黑" w:cs="微软雅黑"/>
                          <w:color w:val="AEAAAA" w:themeColor="background2" w:themeShade="BF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微软雅黑" w:eastAsia="微软雅黑" w:hAnsi="微软雅黑" w:cs="微软雅黑" w:hint="eastAsia"/>
                          <w:color w:val="AEAAAA" w:themeColor="background2" w:themeShade="BF"/>
                          <w:sz w:val="36"/>
                          <w:szCs w:val="36"/>
                        </w:rPr>
                        <w:t>LBT-T300-N620</w:t>
                      </w:r>
                    </w:p>
                    <w:p w:rsidR="00335D69" w:rsidRDefault="00727280">
                      <w:pPr>
                        <w:rPr>
                          <w:rFonts w:ascii="微软雅黑" w:eastAsia="微软雅黑" w:hAnsi="微软雅黑" w:cs="微软雅黑"/>
                          <w:color w:val="AEAAAA" w:themeColor="background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EAAAA" w:themeColor="background2" w:themeShade="BF"/>
                          <w:sz w:val="36"/>
                          <w:szCs w:val="36"/>
                        </w:rPr>
                        <w:t>第三代数码网桥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335D69">
        <w:tc>
          <w:tcPr>
            <w:tcW w:w="4261" w:type="dxa"/>
            <w:vAlign w:val="center"/>
          </w:tcPr>
          <w:p w:rsidR="00335D69" w:rsidRDefault="0072728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noProof/>
                <w:szCs w:val="2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-80645</wp:posOffset>
                      </wp:positionV>
                      <wp:extent cx="2540000" cy="516255"/>
                      <wp:effectExtent l="0" t="0" r="0" b="0"/>
                      <wp:wrapNone/>
                      <wp:docPr id="20" name="组合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516255"/>
                                <a:chOff x="5924" y="19254"/>
                                <a:chExt cx="4000" cy="8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图片 34" descr="标题框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24" y="19267"/>
                                  <a:ext cx="4000" cy="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文本框 35"/>
                              <wps:cNvSpPr txBox="1"/>
                              <wps:spPr>
                                <a:xfrm>
                                  <a:off x="6706" y="19254"/>
                                  <a:ext cx="2475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35D69" w:rsidRDefault="00727280">
                                    <w:pPr>
                                      <w:jc w:val="center"/>
                                      <w:rPr>
                                        <w:rFonts w:ascii="微软雅黑" w:eastAsia="微软雅黑" w:hAnsi="微软雅黑" w:cs="微软雅黑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32"/>
                                      </w:rPr>
                                      <w:t>产品展示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0" o:spid="_x0000_s1027" style="position:absolute;left:0;text-align:left;margin-left:103.35pt;margin-top:-6.35pt;width:200pt;height:40.65pt;z-index:251663360" coordorigin="5924,19254" coordsize="4000,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34" o:spid="_x0000_s1028" type="#_x0000_t75" alt="标题框" style="position:absolute;left:5924;top:19267;width:40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">
                        <v:imagedata r:id="rId12" o:title="标题框"/>
                        <v:path arrowok="t"/>
                      </v:shape>
                      <v:shape id="文本框 35" o:spid="_x0000_s1029" type="#_x0000_t202" style="position:absolute;left:6706;top:19254;width:247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:rsidR="00335D69" w:rsidRDefault="0072728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  <w:t>产品展示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35D69" w:rsidRDefault="0072728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3569335</wp:posOffset>
                      </wp:positionV>
                      <wp:extent cx="2540000" cy="516255"/>
                      <wp:effectExtent l="0" t="0" r="0" b="0"/>
                      <wp:wrapNone/>
                      <wp:docPr id="23" name="组合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516255"/>
                                <a:chOff x="5924" y="19254"/>
                                <a:chExt cx="4000" cy="8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图片 34" descr="标题框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24" y="19267"/>
                                  <a:ext cx="4000" cy="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文本框 35"/>
                              <wps:cNvSpPr txBox="1"/>
                              <wps:spPr>
                                <a:xfrm>
                                  <a:off x="6706" y="19254"/>
                                  <a:ext cx="2475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35D69" w:rsidRDefault="00727280">
                                    <w:pPr>
                                      <w:jc w:val="center"/>
                                      <w:rPr>
                                        <w:rFonts w:ascii="微软雅黑" w:eastAsia="微软雅黑" w:hAnsi="微软雅黑" w:cs="微软雅黑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32"/>
                                      </w:rPr>
                                      <w:t>原理图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3" o:spid="_x0000_s1030" style="position:absolute;left:0;text-align:left;margin-left:103.35pt;margin-top:281.05pt;width:200pt;height:40.65pt;z-index:251664384" coordorigin="5924,19254" coordsize="4000,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">
                      <v:shape id="图片 34" o:spid="_x0000_s1031" type="#_x0000_t75" alt="标题框" style="position:absolute;left:5924;top:19267;width:40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">
                        <v:imagedata r:id="rId12" o:title="标题框"/>
                        <v:path arrowok="t"/>
                      </v:shape>
                      <v:shape id="文本框 35" o:spid="_x0000_s1032" type="#_x0000_t202" style="position:absolute;left:6706;top:19254;width:247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:rsidR="00335D69" w:rsidRDefault="0072728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  <w:t>原理图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</w:rPr>
              <w:drawing>
                <wp:inline distT="0" distB="0" distL="114300" distR="114300">
                  <wp:extent cx="2669540" cy="4006215"/>
                  <wp:effectExtent l="0" t="0" r="0" b="0"/>
                  <wp:docPr id="10" name="图片 10" descr="背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背面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40" cy="400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335D69" w:rsidRDefault="0072728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noProof/>
                <w:szCs w:val="21"/>
              </w:rPr>
              <w:drawing>
                <wp:inline distT="0" distB="0" distL="114300" distR="114300">
                  <wp:extent cx="2567940" cy="3851275"/>
                  <wp:effectExtent l="0" t="0" r="0" b="0"/>
                  <wp:docPr id="13" name="图片 13" descr="侧面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侧面1 (2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38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5D69" w:rsidRDefault="00727280">
      <w:pPr>
        <w:rPr>
          <w:rFonts w:ascii="微软雅黑" w:eastAsia="微软雅黑" w:hAnsi="微软雅黑" w:cs="微软雅黑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118110</wp:posOffset>
            </wp:positionV>
            <wp:extent cx="5268595" cy="3299460"/>
            <wp:effectExtent l="0" t="0" r="8255" b="15240"/>
            <wp:wrapTight wrapText="bothSides">
              <wp:wrapPolygon edited="0">
                <wp:start x="0" y="0"/>
                <wp:lineTo x="0" y="21450"/>
                <wp:lineTo x="21556" y="21450"/>
                <wp:lineTo x="21556" y="0"/>
                <wp:lineTo x="0" y="0"/>
              </wp:wrapPolygon>
            </wp:wrapTight>
            <wp:docPr id="18" name="图片 18" descr="原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原理图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D69" w:rsidRDefault="00335D69">
      <w:pPr>
        <w:widowControl/>
        <w:jc w:val="left"/>
      </w:pPr>
    </w:p>
    <w:p w:rsidR="00335D69" w:rsidRDefault="00727280">
      <w:pPr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-240665</wp:posOffset>
                </wp:positionV>
                <wp:extent cx="2540000" cy="51625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0" cy="516255"/>
                          <a:chOff x="5924" y="19254"/>
                          <a:chExt cx="4000" cy="813"/>
                        </a:xfrm>
                      </wpg:grpSpPr>
                      <pic:pic xmlns:pic="http://schemas.openxmlformats.org/drawingml/2006/picture">
                        <pic:nvPicPr>
                          <pic:cNvPr id="34" name="图片 34" descr="标题框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924" y="19267"/>
                            <a:ext cx="4000" cy="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5"/>
                        <wps:cNvSpPr txBox="1"/>
                        <wps:spPr>
                          <a:xfrm>
                            <a:off x="6706" y="19254"/>
                            <a:ext cx="2475" cy="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5D69" w:rsidRDefault="0072728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  <w:t>产品概述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33" style="position:absolute;left:0;text-align:left;margin-left:103.35pt;margin-top:-18.95pt;width:200pt;height:40.65pt;z-index:251665408" coordorigin="5924,19254" coordsize="4000,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">
                <v:shape id="图片 34" o:spid="_x0000_s1034" type="#_x0000_t75" alt="标题框" style="position:absolute;left:5924;top:19267;width:40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">
                  <v:imagedata r:id="rId12" o:title="标题框"/>
                  <v:path arrowok="t"/>
                </v:shape>
                <v:shape id="文本框 35" o:spid="_x0000_s1035" type="#_x0000_t202" style="position:absolute;left:6706;top:19254;width:247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335D69" w:rsidRDefault="0072728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</w:rPr>
                          <w:t>产品概述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5D69" w:rsidRDefault="00727280">
      <w:pPr>
        <w:spacing w:line="400" w:lineRule="exact"/>
        <w:rPr>
          <w:rFonts w:ascii="微软雅黑" w:eastAsia="微软雅黑" w:hAnsi="微软雅黑" w:cs="微软雅黑"/>
          <w:color w:val="A6A6A6" w:themeColor="background1" w:themeShade="A6"/>
          <w:szCs w:val="21"/>
        </w:rPr>
      </w:pP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T410-N620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是一款能支持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5G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全频段，使用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802.11A/N/AN/AC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技术的高性能企业级室外网桥产品。独特的数码管配对技术，无需电脑配置，轻松完成点对点、点对多点（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8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点以内）设备的配对。千兆网络接口，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 xml:space="preserve">5G 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802.11AN MIMO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技术无线处理速度最高可达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900Mbps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。供电方式灵活，支持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24V POE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网线供电及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12V 1A DC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本地供电，网线供电距离可达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80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米（与网线材质有关）。采用室外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IP65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防风、防雨、防尘、防晒防护等级外壳设计，轻松适应户外各种恶劣环境。内置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14dBi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双激化板状天线，安装简单快捷。具有高性能、高增益、高接收灵敏度、高带宽等特点，大大增强了无线传输性能及稳定性，广泛应用于中短距离的视频传输及数据传输</w:t>
      </w:r>
      <w:r>
        <w:rPr>
          <w:rFonts w:ascii="微软雅黑" w:eastAsia="微软雅黑" w:hAnsi="微软雅黑" w:cs="微软雅黑" w:hint="eastAsia"/>
          <w:color w:val="727172"/>
          <w:szCs w:val="21"/>
        </w:rPr>
        <w:t>。</w:t>
      </w:r>
    </w:p>
    <w:p w:rsidR="00335D69" w:rsidRDefault="00727280">
      <w:pPr>
        <w:spacing w:line="400" w:lineRule="exact"/>
        <w:ind w:left="36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69850</wp:posOffset>
                </wp:positionV>
                <wp:extent cx="2540000" cy="51625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0" cy="516255"/>
                          <a:chOff x="5924" y="19254"/>
                          <a:chExt cx="4000" cy="813"/>
                        </a:xfrm>
                      </wpg:grpSpPr>
                      <pic:pic xmlns:pic="http://schemas.openxmlformats.org/drawingml/2006/picture">
                        <pic:nvPicPr>
                          <pic:cNvPr id="11" name="图片 34" descr="标题框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924" y="19267"/>
                            <a:ext cx="4000" cy="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35"/>
                        <wps:cNvSpPr txBox="1"/>
                        <wps:spPr>
                          <a:xfrm>
                            <a:off x="6706" y="19254"/>
                            <a:ext cx="2475" cy="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5D69" w:rsidRDefault="0072728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</w:rPr>
                                <w:t>产品硬件特点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6" style="position:absolute;left:0;text-align:left;margin-left:106.35pt;margin-top:5.5pt;width:200pt;height:40.65pt;z-index:251666432" coordorigin="5924,19254" coordsize="4000,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">
                <v:shape id="图片 34" o:spid="_x0000_s1037" type="#_x0000_t75" alt="标题框" style="position:absolute;left:5924;top:19267;width:40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">
                  <v:imagedata r:id="rId12" o:title="标题框"/>
                  <v:path arrowok="t"/>
                </v:shape>
                <v:shape id="文本框 35" o:spid="_x0000_s1038" type="#_x0000_t202" style="position:absolute;left:6706;top:19254;width:247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335D69" w:rsidRDefault="0072728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</w:rPr>
                          <w:t>产品硬件特点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5D69" w:rsidRDefault="00335D69">
      <w:pPr>
        <w:spacing w:line="400" w:lineRule="exact"/>
        <w:rPr>
          <w:rFonts w:ascii="微软雅黑" w:eastAsia="微软雅黑" w:hAnsi="微软雅黑" w:cs="微软雅黑"/>
          <w:szCs w:val="21"/>
        </w:rPr>
      </w:pPr>
    </w:p>
    <w:p w:rsidR="00335D69" w:rsidRDefault="00335D69">
      <w:pPr>
        <w:spacing w:line="400" w:lineRule="exact"/>
        <w:rPr>
          <w:rFonts w:ascii="微软雅黑" w:eastAsia="微软雅黑" w:hAnsi="微软雅黑" w:cs="微软雅黑"/>
          <w:szCs w:val="21"/>
        </w:rPr>
      </w:pPr>
    </w:p>
    <w:p w:rsidR="00335D69" w:rsidRDefault="00727280">
      <w:pPr>
        <w:numPr>
          <w:ilvl w:val="0"/>
          <w:numId w:val="1"/>
        </w:numPr>
        <w:spacing w:line="400" w:lineRule="exact"/>
        <w:rPr>
          <w:rFonts w:ascii="微软雅黑" w:eastAsia="微软雅黑" w:hAnsi="微软雅黑" w:cs="微软雅黑"/>
          <w:b/>
          <w:bCs/>
          <w:color w:val="3BA86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3BA86F"/>
          <w:szCs w:val="21"/>
        </w:rPr>
        <w:t>9</w:t>
      </w:r>
      <w:r>
        <w:rPr>
          <w:rFonts w:ascii="微软雅黑" w:eastAsia="微软雅黑" w:hAnsi="微软雅黑" w:cs="微软雅黑" w:hint="eastAsia"/>
          <w:b/>
          <w:bCs/>
          <w:color w:val="3BA86F"/>
          <w:szCs w:val="21"/>
        </w:rPr>
        <w:t>00Mbps</w:t>
      </w:r>
      <w:r>
        <w:rPr>
          <w:rFonts w:ascii="微软雅黑" w:eastAsia="微软雅黑" w:hAnsi="微软雅黑" w:cs="微软雅黑" w:hint="eastAsia"/>
          <w:b/>
          <w:bCs/>
          <w:color w:val="3BA86F"/>
          <w:szCs w:val="21"/>
        </w:rPr>
        <w:t>高速率和</w:t>
      </w:r>
      <w:r>
        <w:rPr>
          <w:rFonts w:ascii="微软雅黑" w:eastAsia="微软雅黑" w:hAnsi="微软雅黑" w:cs="微软雅黑" w:hint="eastAsia"/>
          <w:b/>
          <w:bCs/>
          <w:color w:val="3BA86F"/>
          <w:szCs w:val="21"/>
        </w:rPr>
        <w:t>NAT</w:t>
      </w:r>
      <w:r>
        <w:rPr>
          <w:rFonts w:ascii="微软雅黑" w:eastAsia="微软雅黑" w:hAnsi="微软雅黑" w:cs="微软雅黑" w:hint="eastAsia"/>
          <w:b/>
          <w:bCs/>
          <w:color w:val="3BA86F"/>
          <w:szCs w:val="21"/>
        </w:rPr>
        <w:t>高转换率</w:t>
      </w:r>
    </w:p>
    <w:p w:rsidR="00335D69" w:rsidRDefault="00727280">
      <w:pPr>
        <w:spacing w:line="400" w:lineRule="exact"/>
        <w:rPr>
          <w:rFonts w:ascii="微软雅黑" w:eastAsia="微软雅黑" w:hAnsi="微软雅黑" w:cs="微软雅黑"/>
          <w:color w:val="A6A6A6" w:themeColor="background1" w:themeShade="A6"/>
          <w:szCs w:val="21"/>
        </w:rPr>
      </w:pP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T410-N620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采用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802.11A/N/AN/AC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技术，提供高达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9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00Mbps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的无线接入速度，是相同环境下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802.11/b/g/n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产品的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3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倍左右，同时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NAT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的转换率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&gt;93%,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实现通过外网的下载上传速度更快，网上冲浪随心所欲。</w:t>
      </w:r>
    </w:p>
    <w:p w:rsidR="00335D69" w:rsidRDefault="00727280">
      <w:pPr>
        <w:numPr>
          <w:ilvl w:val="0"/>
          <w:numId w:val="1"/>
        </w:numPr>
        <w:spacing w:line="400" w:lineRule="exact"/>
        <w:rPr>
          <w:rFonts w:ascii="微软雅黑" w:eastAsia="微软雅黑" w:hAnsi="微软雅黑" w:cs="微软雅黑"/>
          <w:b/>
          <w:bCs/>
          <w:color w:val="3BA86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3BA86F"/>
          <w:szCs w:val="21"/>
        </w:rPr>
        <w:t>透明的高效节能</w:t>
      </w:r>
    </w:p>
    <w:p w:rsidR="00335D69" w:rsidRDefault="00727280">
      <w:pPr>
        <w:spacing w:line="400" w:lineRule="exact"/>
        <w:rPr>
          <w:rFonts w:ascii="微软雅黑" w:eastAsia="微软雅黑" w:hAnsi="微软雅黑" w:cs="微软雅黑"/>
          <w:color w:val="A6A6A6" w:themeColor="background1" w:themeShade="A6"/>
          <w:szCs w:val="21"/>
        </w:rPr>
      </w:pP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该产品支持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IEEE802.3az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，可以实现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在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一个没有可发送帧的收发器就可以进入低功耗模式，当有新帧到达时，收发器会在数微秒内返回活动模式，从而实现了对协议上层几乎透明的节能。并可根据端口的实际流量自动调整能源消耗，可以迅速在全速运行和低功率闲置模式之间转换，为用户节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30%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的功耗，极大限度的节约运行成本。</w:t>
      </w:r>
    </w:p>
    <w:p w:rsidR="00335D69" w:rsidRDefault="00727280">
      <w:pPr>
        <w:numPr>
          <w:ilvl w:val="0"/>
          <w:numId w:val="1"/>
        </w:numPr>
        <w:spacing w:line="400" w:lineRule="exact"/>
        <w:rPr>
          <w:rFonts w:ascii="微软雅黑" w:eastAsia="微软雅黑" w:hAnsi="微软雅黑" w:cs="微软雅黑"/>
          <w:b/>
          <w:bCs/>
          <w:color w:val="3BA86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3BA86F"/>
          <w:szCs w:val="21"/>
        </w:rPr>
        <w:t>波束成形技术</w:t>
      </w:r>
    </w:p>
    <w:p w:rsidR="00335D69" w:rsidRDefault="00727280">
      <w:pPr>
        <w:spacing w:line="400" w:lineRule="exact"/>
        <w:rPr>
          <w:rFonts w:ascii="微软雅黑" w:eastAsia="微软雅黑" w:hAnsi="微软雅黑" w:cs="微软雅黑"/>
          <w:color w:val="A6A6A6" w:themeColor="background1" w:themeShade="A6"/>
          <w:szCs w:val="21"/>
        </w:rPr>
      </w:pP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通过波速成形技术能够在干扰方向未知的情况下，自动调节阵列中各个阵元的信号加权值的大小，使天线方向图的零点对准干扰方向而抑制干扰，增强系统有用信号的检测能力，优化天线方向图，并能有效地跟踪有用信号，抑制和消除干扰及噪声，即使在近距离分布多干扰和信号同频率的情况下，也能成功地抑制干扰。</w:t>
      </w:r>
    </w:p>
    <w:p w:rsidR="00335D69" w:rsidRDefault="00727280">
      <w:pPr>
        <w:numPr>
          <w:ilvl w:val="0"/>
          <w:numId w:val="2"/>
        </w:numPr>
        <w:snapToGrid w:val="0"/>
        <w:spacing w:line="400" w:lineRule="exact"/>
        <w:jc w:val="left"/>
        <w:rPr>
          <w:rFonts w:ascii="微软雅黑" w:eastAsia="微软雅黑" w:hAnsi="微软雅黑" w:cs="微软雅黑"/>
          <w:b/>
          <w:bCs/>
          <w:color w:val="00B05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B050"/>
          <w:szCs w:val="21"/>
        </w:rPr>
        <w:t>配对简单高效</w:t>
      </w:r>
    </w:p>
    <w:p w:rsidR="00335D69" w:rsidRDefault="00727280">
      <w:pPr>
        <w:spacing w:line="400" w:lineRule="exact"/>
        <w:rPr>
          <w:rFonts w:ascii="微软雅黑" w:eastAsia="微软雅黑" w:hAnsi="微软雅黑" w:cs="微软雅黑"/>
          <w:color w:val="A6A6A6" w:themeColor="background1" w:themeShade="A6"/>
          <w:szCs w:val="21"/>
        </w:rPr>
      </w:pP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无需网络专业知识，无需电脑操作，轻松拨码并将主从设备数码管调节到相同数值即可完成点对点、点对多点（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8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点以内）配对工作。</w:t>
      </w:r>
    </w:p>
    <w:p w:rsidR="00335D69" w:rsidRDefault="00727280">
      <w:pPr>
        <w:numPr>
          <w:ilvl w:val="0"/>
          <w:numId w:val="2"/>
        </w:numPr>
        <w:snapToGrid w:val="0"/>
        <w:spacing w:line="400" w:lineRule="exact"/>
        <w:jc w:val="left"/>
        <w:rPr>
          <w:rFonts w:ascii="微软雅黑" w:eastAsia="微软雅黑" w:hAnsi="微软雅黑" w:cs="微软雅黑"/>
          <w:b/>
          <w:bCs/>
          <w:color w:val="00B05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B050"/>
          <w:szCs w:val="21"/>
        </w:rPr>
        <w:t>支持</w:t>
      </w:r>
      <w:r>
        <w:rPr>
          <w:rFonts w:ascii="微软雅黑" w:eastAsia="微软雅黑" w:hAnsi="微软雅黑" w:cs="微软雅黑" w:hint="eastAsia"/>
          <w:b/>
          <w:bCs/>
          <w:color w:val="00B050"/>
          <w:szCs w:val="21"/>
        </w:rPr>
        <w:t>5G</w:t>
      </w:r>
      <w:r>
        <w:rPr>
          <w:rFonts w:ascii="微软雅黑" w:eastAsia="微软雅黑" w:hAnsi="微软雅黑" w:cs="微软雅黑" w:hint="eastAsia"/>
          <w:b/>
          <w:bCs/>
          <w:color w:val="00B050"/>
          <w:szCs w:val="21"/>
        </w:rPr>
        <w:t>全频段</w:t>
      </w:r>
    </w:p>
    <w:p w:rsidR="00335D69" w:rsidRDefault="00727280">
      <w:pPr>
        <w:snapToGrid w:val="0"/>
        <w:spacing w:line="400" w:lineRule="exact"/>
        <w:textAlignment w:val="center"/>
        <w:rPr>
          <w:rFonts w:ascii="微软雅黑" w:eastAsia="微软雅黑" w:hAnsi="微软雅黑" w:cs="微软雅黑"/>
          <w:b/>
          <w:bCs/>
          <w:color w:val="00B050"/>
          <w:szCs w:val="21"/>
        </w:rPr>
      </w:pP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支持的频道有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36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40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44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48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52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56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60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64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149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153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57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161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182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186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190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、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 xml:space="preserve">194 </w:t>
      </w:r>
      <w:r>
        <w:rPr>
          <w:rFonts w:ascii="微软雅黑" w:eastAsia="微软雅黑" w:hAnsi="微软雅黑" w:cs="微软雅黑" w:hint="eastAsia"/>
          <w:color w:val="A6A6A6" w:themeColor="background1" w:themeShade="A6"/>
          <w:szCs w:val="21"/>
        </w:rPr>
        <w:t>特殊频道默认不开启，需要时可以开启。</w:t>
      </w:r>
    </w:p>
    <w:p w:rsidR="00335D69" w:rsidRDefault="00727280">
      <w:pPr>
        <w:ind w:left="36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tbl>
      <w:tblPr>
        <w:tblW w:w="10066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8460"/>
      </w:tblGrid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lastRenderedPageBreak/>
              <w:t>主芯片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MTK7620DA+7612E 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内包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64M RAM</w:t>
            </w: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闪存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MB Flash</w:t>
            </w: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尺寸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260*90*37mm  </w:t>
            </w: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天线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5.8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G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802.11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a/n/an/ac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T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R</w:t>
            </w: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天线增益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内置双极化高增益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14dBi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定向板状天线</w:t>
            </w: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速率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5.8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g 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900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bps</w:t>
            </w:r>
          </w:p>
        </w:tc>
      </w:tr>
      <w:tr w:rsidR="00335D69">
        <w:trPr>
          <w:trHeight w:val="611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端口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10/100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/1000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Mbps RJ45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端口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10/100Mbps RJ45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接口</w:t>
            </w:r>
          </w:p>
        </w:tc>
      </w:tr>
      <w:tr w:rsidR="00335D69">
        <w:trPr>
          <w:trHeight w:val="294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电源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支持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DC 12V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 1A 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POE 24V 1A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非标供电</w:t>
            </w:r>
          </w:p>
        </w:tc>
      </w:tr>
      <w:tr w:rsidR="00335D69">
        <w:trPr>
          <w:trHeight w:val="294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按钮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1*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数码开关，短按数码管显示数值加一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 </w:t>
            </w:r>
          </w:p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1*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复位按钮，长按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秒恢复出厂设置</w:t>
            </w:r>
          </w:p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1*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拨码开关，左右切换主从模式</w:t>
            </w: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传输距离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2KM</w:t>
            </w:r>
          </w:p>
        </w:tc>
      </w:tr>
      <w:tr w:rsidR="00335D69">
        <w:trPr>
          <w:trHeight w:val="479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工作频段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802.11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a/n/an/ac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 :  5.1GHz~5.8GHz (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中国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)</w:t>
            </w: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发射功率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tbl>
            <w:tblPr>
              <w:tblW w:w="8227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4050"/>
            </w:tblGrid>
            <w:tr w:rsidR="00335D69">
              <w:trPr>
                <w:trHeight w:val="312"/>
              </w:trPr>
              <w:tc>
                <w:tcPr>
                  <w:tcW w:w="822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11a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r6_24,r36,r48,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r54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822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11AC VHT20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MCS0, MCS1_2, MCS3_4, MCS5, MCS6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</w:t>
                  </w:r>
                </w:p>
              </w:tc>
            </w:tr>
          </w:tbl>
          <w:p w:rsidR="00335D69" w:rsidRDefault="00335D69"/>
          <w:tbl>
            <w:tblPr>
              <w:tblW w:w="8227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4050"/>
            </w:tblGrid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MCS8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MCS9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822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lastRenderedPageBreak/>
                    <w:t xml:space="preserve">11AC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VHT40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MCS0, MCS1_2, MCS3_4, MCS5, MCS6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MCS8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20</w:t>
                  </w:r>
                </w:p>
              </w:tc>
            </w:tr>
            <w:tr w:rsidR="00335D69">
              <w:trPr>
                <w:trHeight w:val="237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MCS9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822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11AC VHT80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MCS0, MCS1_2, MCS3_4, MCS5, MCS6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MCS8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417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MCS9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20</w:t>
                  </w:r>
                </w:p>
              </w:tc>
            </w:tr>
          </w:tbl>
          <w:p w:rsidR="00335D69" w:rsidRDefault="00335D69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lastRenderedPageBreak/>
              <w:t>EVM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b/>
                <w:bCs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A6A6A6" w:themeColor="background1" w:themeShade="A6"/>
                <w:szCs w:val="21"/>
              </w:rPr>
              <w:t>11n</w:t>
            </w:r>
          </w:p>
          <w:tbl>
            <w:tblPr>
              <w:tblW w:w="8227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025"/>
              <w:gridCol w:w="4050"/>
            </w:tblGrid>
            <w:tr w:rsidR="00335D69">
              <w:trPr>
                <w:trHeight w:val="285"/>
              </w:trPr>
              <w:tc>
                <w:tcPr>
                  <w:tcW w:w="417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MCS</w:t>
                  </w:r>
                </w:p>
              </w:tc>
              <w:tc>
                <w:tcPr>
                  <w:tcW w:w="4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要求小于（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dB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）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Modulation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Coding rate</w:t>
                  </w:r>
                </w:p>
              </w:tc>
              <w:tc>
                <w:tcPr>
                  <w:tcW w:w="405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BPSK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1/2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QPSK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1/2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QPSK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3/4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-13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16QAM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1/2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-16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16QAM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3/4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-19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64QAM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2/3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-22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64QAM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3/4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-25</w:t>
                  </w:r>
                </w:p>
              </w:tc>
            </w:tr>
            <w:tr w:rsidR="00335D69">
              <w:trPr>
                <w:trHeight w:val="324"/>
              </w:trPr>
              <w:tc>
                <w:tcPr>
                  <w:tcW w:w="215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64QAM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5/6</w:t>
                  </w:r>
                </w:p>
              </w:tc>
              <w:tc>
                <w:tcPr>
                  <w:tcW w:w="4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-28</w:t>
                  </w:r>
                </w:p>
              </w:tc>
            </w:tr>
          </w:tbl>
          <w:p w:rsidR="00335D69" w:rsidRDefault="00727280">
            <w:pPr>
              <w:rPr>
                <w:rFonts w:ascii="微软雅黑" w:eastAsia="微软雅黑" w:hAnsi="微软雅黑" w:cs="微软雅黑"/>
                <w:b/>
                <w:bCs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A6A6A6" w:themeColor="background1" w:themeShade="A6"/>
                <w:szCs w:val="21"/>
              </w:rPr>
              <w:lastRenderedPageBreak/>
              <w:t>11ac</w:t>
            </w:r>
          </w:p>
          <w:tbl>
            <w:tblPr>
              <w:tblW w:w="8227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2025"/>
              <w:gridCol w:w="4035"/>
            </w:tblGrid>
            <w:tr w:rsidR="00335D69">
              <w:trPr>
                <w:trHeight w:val="285"/>
              </w:trPr>
              <w:tc>
                <w:tcPr>
                  <w:tcW w:w="419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MCS</w:t>
                  </w:r>
                </w:p>
              </w:tc>
              <w:tc>
                <w:tcPr>
                  <w:tcW w:w="403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要求小于（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dB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）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Modulation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A6A6A6" w:themeColor="background1" w:themeShade="A6"/>
                      <w:kern w:val="0"/>
                      <w:szCs w:val="21"/>
                    </w:rPr>
                    <w:t>Coding rate</w:t>
                  </w:r>
                </w:p>
              </w:tc>
              <w:tc>
                <w:tcPr>
                  <w:tcW w:w="4035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BPSK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1/2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QPSK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1/2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-10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QPSK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3/4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-13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16QAM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1/2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-16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16QAM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3/4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-19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64QAM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2/3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-22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64QAM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3/4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-25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64QAM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5/6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-27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256QAM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3/4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-30</w:t>
                  </w:r>
                </w:p>
              </w:tc>
            </w:tr>
            <w:tr w:rsidR="00335D69">
              <w:trPr>
                <w:trHeight w:val="324"/>
              </w:trPr>
              <w:tc>
                <w:tcPr>
                  <w:tcW w:w="216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256QAM</w:t>
                  </w:r>
                </w:p>
              </w:tc>
              <w:tc>
                <w:tcPr>
                  <w:tcW w:w="202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5/6</w:t>
                  </w:r>
                </w:p>
              </w:tc>
              <w:tc>
                <w:tcPr>
                  <w:tcW w:w="40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-32</w:t>
                  </w:r>
                </w:p>
              </w:tc>
            </w:tr>
          </w:tbl>
          <w:p w:rsidR="00335D69" w:rsidRDefault="00335D69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</w:p>
        </w:tc>
      </w:tr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lastRenderedPageBreak/>
              <w:t>EVM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tbl>
            <w:tblPr>
              <w:tblW w:w="8222" w:type="dxa"/>
              <w:tblBorders>
                <w:top w:val="single" w:sz="8" w:space="0" w:color="E7E6E6" w:themeColor="background2"/>
                <w:left w:val="single" w:sz="8" w:space="0" w:color="E7E6E6" w:themeColor="background2"/>
                <w:bottom w:val="single" w:sz="8" w:space="0" w:color="E7E6E6" w:themeColor="background2"/>
                <w:right w:val="single" w:sz="8" w:space="0" w:color="E7E6E6" w:themeColor="background2"/>
                <w:insideH w:val="single" w:sz="8" w:space="0" w:color="E7E6E6" w:themeColor="background2"/>
                <w:insideV w:val="single" w:sz="8" w:space="0" w:color="E7E6E6" w:themeColor="background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1090"/>
              <w:gridCol w:w="1994"/>
              <w:gridCol w:w="926"/>
              <w:gridCol w:w="3109"/>
            </w:tblGrid>
            <w:tr w:rsidR="00335D69">
              <w:trPr>
                <w:trHeight w:val="312"/>
              </w:trPr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:rsidR="00335D69" w:rsidRDefault="00727280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5GHz</w:t>
                  </w:r>
                </w:p>
              </w:tc>
              <w:tc>
                <w:tcPr>
                  <w:tcW w:w="109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Symbol</w:t>
                  </w:r>
                </w:p>
              </w:tc>
              <w:tc>
                <w:tcPr>
                  <w:tcW w:w="2920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Parameter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Rx(dBm)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802.11a</w:t>
                  </w:r>
                </w:p>
              </w:tc>
              <w:tc>
                <w:tcPr>
                  <w:tcW w:w="109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Srf</w:t>
                  </w: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br/>
                    <w:t>(OFDM)</w:t>
                  </w:r>
                </w:p>
              </w:tc>
              <w:tc>
                <w:tcPr>
                  <w:tcW w:w="19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1Rx chain</w:t>
                  </w: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6Mbps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-88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54Mbps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-72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  <w:t>802.11ac</w:t>
                  </w:r>
                </w:p>
              </w:tc>
              <w:tc>
                <w:tcPr>
                  <w:tcW w:w="109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802.11ac VHT20</w:t>
                  </w:r>
                </w:p>
              </w:tc>
              <w:tc>
                <w:tcPr>
                  <w:tcW w:w="19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 Stream(1x1)</w:t>
                  </w: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-84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-67.5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MCS8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-64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 Stream(2x2)</w:t>
                  </w: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-83</w:t>
                  </w:r>
                </w:p>
              </w:tc>
            </w:tr>
            <w:tr w:rsidR="00335D69">
              <w:trPr>
                <w:trHeight w:val="408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-66.5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MCS8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-63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802.11ac VHT40</w:t>
                  </w:r>
                </w:p>
              </w:tc>
              <w:tc>
                <w:tcPr>
                  <w:tcW w:w="19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 Stream(1x1)</w:t>
                  </w: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-82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-65.5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MCS9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-58.5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 Stream(2x2)</w:t>
                  </w: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-81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-64.5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MCS9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-57.5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802.11ac VHT80</w:t>
                  </w:r>
                </w:p>
              </w:tc>
              <w:tc>
                <w:tcPr>
                  <w:tcW w:w="19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1 Stream(1x1)</w:t>
                  </w: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-79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-62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MCS9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-55.5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2 Stream(2x2)</w:t>
                  </w: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MCS0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-78</w:t>
                  </w:r>
                </w:p>
              </w:tc>
            </w:tr>
            <w:tr w:rsidR="00335D69">
              <w:trPr>
                <w:trHeight w:val="312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MCS7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-61</w:t>
                  </w:r>
                </w:p>
              </w:tc>
            </w:tr>
            <w:tr w:rsidR="00335D69">
              <w:trPr>
                <w:trHeight w:val="324"/>
              </w:trPr>
              <w:tc>
                <w:tcPr>
                  <w:tcW w:w="1103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1994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335D69" w:rsidRDefault="00335D6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</w:p>
              </w:tc>
              <w:tc>
                <w:tcPr>
                  <w:tcW w:w="9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MCS9</w:t>
                  </w:r>
                </w:p>
              </w:tc>
              <w:tc>
                <w:tcPr>
                  <w:tcW w:w="31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335D69" w:rsidRDefault="00727280">
                  <w:pPr>
                    <w:widowControl/>
                    <w:jc w:val="center"/>
                    <w:rPr>
                      <w:rFonts w:ascii="微软雅黑" w:eastAsia="微软雅黑" w:hAnsi="微软雅黑" w:cs="微软雅黑"/>
                      <w:color w:val="A6A6A6" w:themeColor="background1" w:themeShade="A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A6A6A6" w:themeColor="background1" w:themeShade="A6"/>
                      <w:kern w:val="0"/>
                      <w:szCs w:val="21"/>
                    </w:rPr>
                    <w:t>-54.5</w:t>
                  </w:r>
                </w:p>
              </w:tc>
            </w:tr>
          </w:tbl>
          <w:p w:rsidR="00335D69" w:rsidRDefault="00335D69">
            <w:pPr>
              <w:ind w:leftChars="100" w:left="210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</w:p>
        </w:tc>
      </w:tr>
      <w:tr w:rsidR="00335D69">
        <w:trPr>
          <w:trHeight w:val="90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lastRenderedPageBreak/>
              <w:t>支持速率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802.11ac: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6.5Mbps-867Mbps</w:t>
            </w:r>
          </w:p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802.11n: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6.5Mbps and 300Mbps</w:t>
            </w:r>
          </w:p>
        </w:tc>
      </w:tr>
      <w:tr w:rsidR="00335D69">
        <w:trPr>
          <w:trHeight w:val="954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工作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存储温度</w:t>
            </w:r>
          </w:p>
        </w:tc>
        <w:tc>
          <w:tcPr>
            <w:tcW w:w="8460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温度：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-30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+55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℃（工作），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-40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+70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℃（储存）</w:t>
            </w:r>
          </w:p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湿度（非凝结）：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％～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90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％（工作），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％～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95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％（储存）</w:t>
            </w:r>
          </w:p>
        </w:tc>
      </w:tr>
    </w:tbl>
    <w:p w:rsidR="00335D69" w:rsidRDefault="00727280">
      <w:r>
        <w:br w:type="page"/>
      </w:r>
    </w:p>
    <w:p w:rsidR="00335D69" w:rsidRDefault="00335D69"/>
    <w:tbl>
      <w:tblPr>
        <w:tblW w:w="10066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8445"/>
        <w:gridCol w:w="15"/>
      </w:tblGrid>
      <w:tr w:rsidR="00335D69">
        <w:trPr>
          <w:trHeight w:val="306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防水等级</w:t>
            </w:r>
          </w:p>
        </w:tc>
        <w:tc>
          <w:tcPr>
            <w:tcW w:w="8460" w:type="dxa"/>
            <w:gridSpan w:val="2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IP65</w:t>
            </w:r>
          </w:p>
        </w:tc>
      </w:tr>
      <w:tr w:rsidR="00335D69">
        <w:trPr>
          <w:gridAfter w:val="1"/>
          <w:wAfter w:w="15" w:type="dxa"/>
          <w:trHeight w:val="1280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信号指示灯，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个</w:t>
            </w:r>
          </w:p>
        </w:tc>
        <w:tc>
          <w:tcPr>
            <w:tcW w:w="8445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网桥接入点：输出功率指示灯</w:t>
            </w:r>
          </w:p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25%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以下（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25%~50%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SIG1-SIG2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50%~75%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SIG1-SIG3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常亮），</w:t>
            </w:r>
          </w:p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75%~100%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SIG1-SIG4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常亮）。</w:t>
            </w:r>
          </w:p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网桥客户端：连接信号强度指示灯</w:t>
            </w:r>
          </w:p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连接失败时走流水灯，连接成功时：</w:t>
            </w:r>
          </w:p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0~-65dBm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SIG1-SIG4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-66~-75dBm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SIG1-SIG3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-76~-85dBm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SIG1-SIG2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常亮），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-86dBm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以下信号强度（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SIG1</w:t>
            </w: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常亮）</w:t>
            </w:r>
          </w:p>
        </w:tc>
      </w:tr>
      <w:tr w:rsidR="00335D69">
        <w:trPr>
          <w:gridAfter w:val="1"/>
          <w:wAfter w:w="15" w:type="dxa"/>
          <w:trHeight w:val="690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LAN1</w:t>
            </w:r>
          </w:p>
        </w:tc>
        <w:tc>
          <w:tcPr>
            <w:tcW w:w="8445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千兆网口状态指示灯：有线数据传输时闪烁，有线断开时熄灭。</w:t>
            </w:r>
          </w:p>
        </w:tc>
      </w:tr>
      <w:tr w:rsidR="00335D69">
        <w:trPr>
          <w:gridAfter w:val="1"/>
          <w:wAfter w:w="15" w:type="dxa"/>
          <w:trHeight w:val="645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A6A6A6" w:themeColor="background1" w:themeShade="A6"/>
                <w:kern w:val="0"/>
                <w:szCs w:val="21"/>
              </w:rPr>
              <w:drawing>
                <wp:inline distT="0" distB="0" distL="114300" distR="114300">
                  <wp:extent cx="251460" cy="238125"/>
                  <wp:effectExtent l="0" t="0" r="15240" b="9525"/>
                  <wp:docPr id="2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5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无线灯：网桥通电运行正常时闪烁</w:t>
            </w:r>
          </w:p>
        </w:tc>
      </w:tr>
      <w:tr w:rsidR="00335D69">
        <w:trPr>
          <w:gridAfter w:val="1"/>
          <w:wAfter w:w="15" w:type="dxa"/>
          <w:trHeight w:val="605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A6A6A6" w:themeColor="background1" w:themeShade="A6"/>
                <w:szCs w:val="21"/>
              </w:rPr>
              <w:drawing>
                <wp:inline distT="0" distB="0" distL="114300" distR="114300">
                  <wp:extent cx="264160" cy="204470"/>
                  <wp:effectExtent l="0" t="0" r="2540" b="508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5" w:type="dxa"/>
            <w:tcBorders>
              <w:tl2br w:val="nil"/>
              <w:tr2bl w:val="nil"/>
            </w:tcBorders>
            <w:vAlign w:val="center"/>
          </w:tcPr>
          <w:p w:rsidR="00335D69" w:rsidRDefault="00727280">
            <w:pPr>
              <w:jc w:val="left"/>
              <w:rPr>
                <w:rFonts w:ascii="微软雅黑" w:eastAsia="微软雅黑" w:hAnsi="微软雅黑" w:cs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A6A6A6" w:themeColor="background1" w:themeShade="A6"/>
                <w:szCs w:val="21"/>
              </w:rPr>
              <w:t>电源指示灯：电源通电时常亮，电源断开时熄灭。</w:t>
            </w:r>
          </w:p>
        </w:tc>
      </w:tr>
    </w:tbl>
    <w:p w:rsidR="00335D69" w:rsidRDefault="00335D69">
      <w:pPr>
        <w:rPr>
          <w:rFonts w:ascii="微软雅黑" w:eastAsia="微软雅黑" w:hAnsi="微软雅黑" w:cs="微软雅黑"/>
          <w:szCs w:val="21"/>
        </w:rPr>
      </w:pPr>
    </w:p>
    <w:sectPr w:rsidR="0033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80" w:rsidRDefault="00727280">
      <w:r>
        <w:separator/>
      </w:r>
    </w:p>
  </w:endnote>
  <w:endnote w:type="continuationSeparator" w:id="0">
    <w:p w:rsidR="00727280" w:rsidRDefault="0072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80" w:rsidRDefault="00727280">
      <w:r>
        <w:separator/>
      </w:r>
    </w:p>
  </w:footnote>
  <w:footnote w:type="continuationSeparator" w:id="0">
    <w:p w:rsidR="00727280" w:rsidRDefault="0072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9" w:rsidRDefault="00727280">
    <w:pPr>
      <w:pStyle w:val="a5"/>
    </w:pPr>
    <w:r>
      <w:rPr>
        <w:rFonts w:eastAsiaTheme="minorEastAsia"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ge">
            <wp:posOffset>-31115</wp:posOffset>
          </wp:positionV>
          <wp:extent cx="7559040" cy="10722610"/>
          <wp:effectExtent l="0" t="0" r="3810" b="2540"/>
          <wp:wrapNone/>
          <wp:docPr id="5" name="图片 5" descr="中性规格书内页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中性规格书内页背景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2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DAB2"/>
    <w:multiLevelType w:val="singleLevel"/>
    <w:tmpl w:val="0A4EDAB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50"/>
      </w:rPr>
    </w:lvl>
  </w:abstractNum>
  <w:abstractNum w:abstractNumId="1" w15:restartNumberingAfterBreak="0">
    <w:nsid w:val="5A52E0A1"/>
    <w:multiLevelType w:val="singleLevel"/>
    <w:tmpl w:val="5A52E0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BA86F"/>
        <w:szCs w:val="1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5C1A"/>
    <w:rsid w:val="00335D69"/>
    <w:rsid w:val="00727280"/>
    <w:rsid w:val="00AE1809"/>
    <w:rsid w:val="00E23FF7"/>
    <w:rsid w:val="05A26990"/>
    <w:rsid w:val="083A2EA6"/>
    <w:rsid w:val="08903442"/>
    <w:rsid w:val="08D94B44"/>
    <w:rsid w:val="09E15D6B"/>
    <w:rsid w:val="0A2537A4"/>
    <w:rsid w:val="0ABC02D7"/>
    <w:rsid w:val="0AF4626A"/>
    <w:rsid w:val="0CD313A6"/>
    <w:rsid w:val="0D770D58"/>
    <w:rsid w:val="0DB5569C"/>
    <w:rsid w:val="0E593820"/>
    <w:rsid w:val="10E04B3B"/>
    <w:rsid w:val="112A5BCF"/>
    <w:rsid w:val="11E67767"/>
    <w:rsid w:val="12972B5D"/>
    <w:rsid w:val="14BC5C1A"/>
    <w:rsid w:val="14DB7E2F"/>
    <w:rsid w:val="15320095"/>
    <w:rsid w:val="15B3121A"/>
    <w:rsid w:val="17D62887"/>
    <w:rsid w:val="1B323DAE"/>
    <w:rsid w:val="1BEB576A"/>
    <w:rsid w:val="1C5510D9"/>
    <w:rsid w:val="1E291418"/>
    <w:rsid w:val="218948DF"/>
    <w:rsid w:val="218B7B92"/>
    <w:rsid w:val="2561781E"/>
    <w:rsid w:val="259760A4"/>
    <w:rsid w:val="26F5245E"/>
    <w:rsid w:val="279030B1"/>
    <w:rsid w:val="293E78E5"/>
    <w:rsid w:val="2AAC11F1"/>
    <w:rsid w:val="2BDE7F7E"/>
    <w:rsid w:val="2C1A1718"/>
    <w:rsid w:val="2F200A4E"/>
    <w:rsid w:val="316C4C34"/>
    <w:rsid w:val="31F92093"/>
    <w:rsid w:val="3329525A"/>
    <w:rsid w:val="33A31AA9"/>
    <w:rsid w:val="348E31FA"/>
    <w:rsid w:val="34FC0C16"/>
    <w:rsid w:val="34FF3519"/>
    <w:rsid w:val="36E76A35"/>
    <w:rsid w:val="39A11487"/>
    <w:rsid w:val="3AFB70B1"/>
    <w:rsid w:val="3B201021"/>
    <w:rsid w:val="3B6B0F5A"/>
    <w:rsid w:val="3C540D62"/>
    <w:rsid w:val="3C9C6E8D"/>
    <w:rsid w:val="3DAE2C43"/>
    <w:rsid w:val="3E786E1E"/>
    <w:rsid w:val="3EAA1854"/>
    <w:rsid w:val="3F996682"/>
    <w:rsid w:val="413E5819"/>
    <w:rsid w:val="427C360D"/>
    <w:rsid w:val="42D75CBF"/>
    <w:rsid w:val="437419CA"/>
    <w:rsid w:val="44BB053C"/>
    <w:rsid w:val="4A677A10"/>
    <w:rsid w:val="4C064B87"/>
    <w:rsid w:val="4DCE2CE9"/>
    <w:rsid w:val="4E162B92"/>
    <w:rsid w:val="4EAE3D85"/>
    <w:rsid w:val="4EE1735B"/>
    <w:rsid w:val="502941B6"/>
    <w:rsid w:val="524B48BF"/>
    <w:rsid w:val="53822310"/>
    <w:rsid w:val="55C93A5C"/>
    <w:rsid w:val="575A5B93"/>
    <w:rsid w:val="5771527C"/>
    <w:rsid w:val="581C0E59"/>
    <w:rsid w:val="59575ED0"/>
    <w:rsid w:val="59B4759B"/>
    <w:rsid w:val="5A4150AA"/>
    <w:rsid w:val="5A5424F3"/>
    <w:rsid w:val="5BB22167"/>
    <w:rsid w:val="5C857635"/>
    <w:rsid w:val="5F79678F"/>
    <w:rsid w:val="60820E70"/>
    <w:rsid w:val="60AD4FDA"/>
    <w:rsid w:val="610A1205"/>
    <w:rsid w:val="629478DE"/>
    <w:rsid w:val="640C15B7"/>
    <w:rsid w:val="64750E10"/>
    <w:rsid w:val="67CE7E74"/>
    <w:rsid w:val="67D7786D"/>
    <w:rsid w:val="68E1365E"/>
    <w:rsid w:val="68ED0035"/>
    <w:rsid w:val="6B131BD5"/>
    <w:rsid w:val="6B7C5D40"/>
    <w:rsid w:val="6D535020"/>
    <w:rsid w:val="6F2E1CE0"/>
    <w:rsid w:val="73056EEC"/>
    <w:rsid w:val="73D40D8F"/>
    <w:rsid w:val="76225B45"/>
    <w:rsid w:val="77D16A21"/>
    <w:rsid w:val="78D21082"/>
    <w:rsid w:val="7A077D27"/>
    <w:rsid w:val="7B2D6FE9"/>
    <w:rsid w:val="7B774D09"/>
    <w:rsid w:val="7BB96881"/>
    <w:rsid w:val="7BC21B74"/>
    <w:rsid w:val="7C331A4F"/>
    <w:rsid w:val="7CEF7150"/>
    <w:rsid w:val="7D6C6585"/>
    <w:rsid w:val="7EB36C73"/>
    <w:rsid w:val="7F2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5E55616-8E2E-499C-B846-96F43AD1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8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杨小辉</dc:creator>
  <cp:lastModifiedBy>admin</cp:lastModifiedBy>
  <cp:revision>2</cp:revision>
  <dcterms:created xsi:type="dcterms:W3CDTF">2018-03-23T08:43:00Z</dcterms:created>
  <dcterms:modified xsi:type="dcterms:W3CDTF">2022-10-13T06:54:00Z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KSORubyTemplateID" linkTarget="0">
    <vt:lpwstr>6</vt:lpwstr>
  </property>
  <property fmtid="{D5CDD505-2E9C-101B-9397-08002B2CF9AE}" pid="4" name="ICV">
    <vt:lpwstr>39B16EFDDEF14C09810DB4AE3D9506ED</vt:lpwstr>
  </property>
</Properties>
</file>